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F06DB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03B64517" w:rsidR="00853FF1" w:rsidRPr="00853FF1" w:rsidRDefault="00EA49C0" w:rsidP="00EA49C0">
      <w:pPr>
        <w:tabs>
          <w:tab w:val="left" w:pos="3100"/>
          <w:tab w:val="center" w:pos="468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  <w:t>April 9</w:t>
      </w:r>
      <w:r w:rsidR="00853FF1" w:rsidRPr="00853FF1">
        <w:rPr>
          <w:rFonts w:asciiTheme="minorHAnsi" w:hAnsiTheme="minorHAnsi"/>
          <w:b/>
          <w:sz w:val="28"/>
          <w:szCs w:val="28"/>
        </w:rPr>
        <w:t>, 202</w:t>
      </w:r>
      <w:r w:rsidR="00F9123F">
        <w:rPr>
          <w:rFonts w:asciiTheme="minorHAnsi" w:hAnsiTheme="minorHAnsi"/>
          <w:b/>
          <w:sz w:val="28"/>
          <w:szCs w:val="28"/>
        </w:rPr>
        <w:t>6</w:t>
      </w:r>
      <w:r w:rsidR="00853FF1" w:rsidRPr="00853FF1">
        <w:rPr>
          <w:rFonts w:asciiTheme="minorHAnsi" w:hAnsiTheme="minorHAnsi"/>
          <w:b/>
          <w:sz w:val="28"/>
          <w:szCs w:val="28"/>
        </w:rPr>
        <w:t>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347C8B1F" w:rsidR="001E591E" w:rsidRDefault="00044C12" w:rsidP="00D25260">
      <w:pPr>
        <w:ind w:left="2160" w:right="187" w:hanging="2160"/>
        <w:rPr>
          <w:rFonts w:asciiTheme="minorHAnsi" w:hAnsiTheme="minorHAnsi"/>
          <w:bCs/>
          <w:i/>
          <w:iCs/>
          <w:szCs w:val="24"/>
        </w:rPr>
      </w:pPr>
      <w:r>
        <w:rPr>
          <w:rFonts w:asciiTheme="minorHAnsi" w:hAnsiTheme="minorHAnsi"/>
          <w:b/>
          <w:szCs w:val="24"/>
        </w:rPr>
        <w:t>9</w:t>
      </w:r>
      <w:r w:rsidR="000D159A" w:rsidRPr="009F3E3B">
        <w:rPr>
          <w:rFonts w:asciiTheme="minorHAnsi" w:hAnsiTheme="minorHAnsi"/>
          <w:b/>
          <w:szCs w:val="24"/>
        </w:rPr>
        <w:t xml:space="preserve">ATTENDANCE: </w:t>
      </w:r>
      <w:r w:rsidR="00920E8B" w:rsidRPr="009F3E3B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 xml:space="preserve">Sherri Kuzian, Martha Samson, Marlene DeFrancesco, Tammy </w:t>
      </w:r>
      <w:r w:rsidR="00E571BD">
        <w:rPr>
          <w:rFonts w:asciiTheme="minorHAnsi" w:hAnsiTheme="minorHAnsi"/>
          <w:bCs/>
          <w:szCs w:val="24"/>
        </w:rPr>
        <w:t>Sollenberger</w:t>
      </w:r>
      <w:r>
        <w:rPr>
          <w:rFonts w:asciiTheme="minorHAnsi" w:hAnsiTheme="minorHAnsi"/>
          <w:bCs/>
          <w:szCs w:val="24"/>
        </w:rPr>
        <w:t xml:space="preserve"> (on Phone), Carol</w:t>
      </w:r>
      <w:r w:rsidR="00E571BD">
        <w:rPr>
          <w:rFonts w:asciiTheme="minorHAnsi" w:hAnsiTheme="minorHAnsi"/>
          <w:bCs/>
          <w:szCs w:val="24"/>
        </w:rPr>
        <w:t>y</w:t>
      </w:r>
      <w:r>
        <w:rPr>
          <w:rFonts w:asciiTheme="minorHAnsi" w:hAnsiTheme="minorHAnsi"/>
          <w:bCs/>
          <w:szCs w:val="24"/>
        </w:rPr>
        <w:t>n Dosher, Kathryn Haves</w:t>
      </w:r>
    </w:p>
    <w:p w14:paraId="7BB0A4D9" w14:textId="77777777" w:rsidR="00943BB3" w:rsidRPr="00034E92" w:rsidRDefault="00943BB3" w:rsidP="00D25260">
      <w:pPr>
        <w:ind w:left="2160" w:right="187" w:hanging="2160"/>
        <w:rPr>
          <w:rFonts w:asciiTheme="minorHAnsi" w:hAnsiTheme="minorHAnsi"/>
          <w:b/>
          <w:i/>
          <w:iCs/>
          <w:szCs w:val="24"/>
        </w:rPr>
      </w:pPr>
    </w:p>
    <w:p w14:paraId="2065D90B" w14:textId="1926CB98" w:rsidR="008E149B" w:rsidRPr="00943BB3" w:rsidRDefault="00C525F1" w:rsidP="00795711">
      <w:pPr>
        <w:ind w:left="720" w:hanging="720"/>
        <w:rPr>
          <w:rFonts w:asciiTheme="minorHAnsi" w:hAnsiTheme="minorHAnsi"/>
          <w:bCs/>
          <w:i/>
          <w:iCs/>
          <w:szCs w:val="24"/>
        </w:rPr>
      </w:pPr>
      <w:r w:rsidRPr="009F3E3B">
        <w:rPr>
          <w:rFonts w:asciiTheme="minorHAnsi" w:hAnsiTheme="minorHAnsi"/>
          <w:b/>
          <w:szCs w:val="24"/>
        </w:rPr>
        <w:t>ABSENT:</w:t>
      </w:r>
      <w:r w:rsidR="008501C2" w:rsidRPr="009F3E3B">
        <w:rPr>
          <w:rFonts w:asciiTheme="minorHAnsi" w:hAnsiTheme="minorHAnsi"/>
          <w:b/>
          <w:szCs w:val="24"/>
        </w:rPr>
        <w:t xml:space="preserve"> </w:t>
      </w:r>
      <w:r w:rsidR="00044C12">
        <w:rPr>
          <w:rFonts w:asciiTheme="minorHAnsi" w:hAnsiTheme="minorHAnsi"/>
          <w:bCs/>
          <w:szCs w:val="24"/>
        </w:rPr>
        <w:t>Margaret Byne (excused)</w:t>
      </w:r>
    </w:p>
    <w:p w14:paraId="4CAF751F" w14:textId="77777777" w:rsidR="007376B3" w:rsidRPr="009F3E3B" w:rsidRDefault="007376B3" w:rsidP="00370E9F">
      <w:pPr>
        <w:ind w:left="2160" w:right="-90" w:hanging="2160"/>
        <w:rPr>
          <w:rFonts w:asciiTheme="minorHAnsi" w:hAnsiTheme="minorHAnsi"/>
          <w:b/>
          <w:szCs w:val="24"/>
        </w:rPr>
      </w:pPr>
    </w:p>
    <w:p w14:paraId="5EB8616F" w14:textId="53A6FC61" w:rsidR="00E254CA" w:rsidRPr="009F3E3B" w:rsidRDefault="000D159A" w:rsidP="00381C61">
      <w:pPr>
        <w:ind w:left="720" w:hanging="720"/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 xml:space="preserve">COMMISSIONER LIAISON: </w:t>
      </w:r>
      <w:r w:rsidR="006571C5" w:rsidRPr="00381C61">
        <w:rPr>
          <w:rFonts w:asciiTheme="minorHAnsi" w:hAnsiTheme="minorHAnsi"/>
          <w:bCs/>
          <w:szCs w:val="24"/>
        </w:rPr>
        <w:t xml:space="preserve">Todd </w:t>
      </w:r>
      <w:r w:rsidR="00044C12">
        <w:rPr>
          <w:rFonts w:asciiTheme="minorHAnsi" w:hAnsiTheme="minorHAnsi"/>
          <w:bCs/>
          <w:szCs w:val="24"/>
        </w:rPr>
        <w:t>Ausborn (absent)</w:t>
      </w:r>
    </w:p>
    <w:p w14:paraId="7EF0ADD5" w14:textId="77777777" w:rsidR="008E149B" w:rsidRPr="009F3E3B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F3E3B" w:rsidRDefault="00E254CA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I.</w:t>
      </w:r>
      <w:r w:rsidRPr="009F3E3B">
        <w:rPr>
          <w:rFonts w:asciiTheme="minorHAnsi" w:hAnsiTheme="minorHAnsi"/>
          <w:b/>
          <w:szCs w:val="24"/>
        </w:rPr>
        <w:tab/>
        <w:t>CALL TO ORDER</w:t>
      </w:r>
    </w:p>
    <w:p w14:paraId="199C3972" w14:textId="7E88C368" w:rsidR="00E254CA" w:rsidRPr="009F3E3B" w:rsidRDefault="00E254CA" w:rsidP="00370E9F">
      <w:pPr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b/>
          <w:szCs w:val="24"/>
        </w:rPr>
        <w:tab/>
      </w:r>
      <w:r w:rsidRPr="009F3E3B">
        <w:rPr>
          <w:rFonts w:asciiTheme="minorHAnsi" w:hAnsiTheme="minorHAnsi"/>
          <w:szCs w:val="24"/>
        </w:rPr>
        <w:t xml:space="preserve">Chair </w:t>
      </w:r>
      <w:r w:rsidR="003F6A86" w:rsidRPr="009F3E3B">
        <w:rPr>
          <w:rFonts w:asciiTheme="minorHAnsi" w:hAnsiTheme="minorHAnsi"/>
          <w:szCs w:val="24"/>
        </w:rPr>
        <w:t xml:space="preserve">Sherrie Kuzian </w:t>
      </w:r>
      <w:r w:rsidRPr="009F3E3B">
        <w:rPr>
          <w:rFonts w:asciiTheme="minorHAnsi" w:hAnsiTheme="minorHAnsi"/>
          <w:szCs w:val="24"/>
        </w:rPr>
        <w:t xml:space="preserve">called the regular monthly meeting to order </w:t>
      </w:r>
      <w:r w:rsidR="00392A4D" w:rsidRPr="009F3E3B">
        <w:rPr>
          <w:rFonts w:asciiTheme="minorHAnsi" w:hAnsiTheme="minorHAnsi"/>
          <w:szCs w:val="24"/>
        </w:rPr>
        <w:t>9</w:t>
      </w:r>
      <w:r w:rsidR="001B75B1" w:rsidRPr="009F3E3B">
        <w:rPr>
          <w:rFonts w:asciiTheme="minorHAnsi" w:hAnsiTheme="minorHAnsi"/>
          <w:szCs w:val="24"/>
        </w:rPr>
        <w:t>:3</w:t>
      </w:r>
      <w:r w:rsidR="00044C12">
        <w:rPr>
          <w:rFonts w:asciiTheme="minorHAnsi" w:hAnsiTheme="minorHAnsi"/>
          <w:szCs w:val="24"/>
        </w:rPr>
        <w:t>1</w:t>
      </w:r>
      <w:r w:rsidRPr="009F3E3B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F3E3B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F3E3B" w:rsidRDefault="00E254CA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II.</w:t>
      </w:r>
      <w:r w:rsidRPr="009F3E3B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6F3993AF" w:rsidR="00E254CA" w:rsidRPr="009F3E3B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szCs w:val="24"/>
        </w:rPr>
        <w:t>MOTION</w:t>
      </w:r>
      <w:r w:rsidR="00C363B5" w:rsidRPr="009F3E3B">
        <w:rPr>
          <w:rFonts w:asciiTheme="minorHAnsi" w:hAnsiTheme="minorHAnsi"/>
          <w:szCs w:val="24"/>
        </w:rPr>
        <w:t xml:space="preserve"> to accept </w:t>
      </w:r>
      <w:r w:rsidR="00886C09" w:rsidRPr="009F3E3B">
        <w:rPr>
          <w:rFonts w:asciiTheme="minorHAnsi" w:hAnsiTheme="minorHAnsi"/>
          <w:szCs w:val="24"/>
        </w:rPr>
        <w:t>Agenda</w:t>
      </w:r>
      <w:r w:rsidR="00392A4D" w:rsidRPr="009F3E3B">
        <w:rPr>
          <w:rFonts w:asciiTheme="minorHAnsi" w:hAnsiTheme="minorHAnsi"/>
          <w:szCs w:val="24"/>
        </w:rPr>
        <w:t xml:space="preserve"> as is</w:t>
      </w:r>
      <w:r w:rsidRPr="009F3E3B">
        <w:rPr>
          <w:rFonts w:asciiTheme="minorHAnsi" w:hAnsiTheme="minorHAnsi"/>
          <w:szCs w:val="24"/>
        </w:rPr>
        <w:t>:</w:t>
      </w:r>
      <w:r w:rsidR="00E254CA" w:rsidRPr="009F3E3B">
        <w:rPr>
          <w:rFonts w:asciiTheme="minorHAnsi" w:hAnsiTheme="minorHAnsi"/>
          <w:szCs w:val="24"/>
        </w:rPr>
        <w:t xml:space="preserve"> </w:t>
      </w:r>
      <w:r w:rsidR="00044C12">
        <w:rPr>
          <w:rFonts w:asciiTheme="minorHAnsi" w:hAnsiTheme="minorHAnsi"/>
          <w:szCs w:val="24"/>
        </w:rPr>
        <w:t>Martha Samson</w:t>
      </w:r>
      <w:r w:rsidR="00370E9F" w:rsidRPr="009F3E3B">
        <w:rPr>
          <w:rFonts w:asciiTheme="minorHAnsi" w:hAnsiTheme="minorHAnsi"/>
          <w:szCs w:val="24"/>
        </w:rPr>
        <w:t xml:space="preserve">, </w:t>
      </w:r>
      <w:r w:rsidRPr="009F3E3B">
        <w:rPr>
          <w:rFonts w:asciiTheme="minorHAnsi" w:hAnsiTheme="minorHAnsi"/>
          <w:szCs w:val="24"/>
        </w:rPr>
        <w:t>SECOND:</w:t>
      </w:r>
      <w:r w:rsidR="00370E9F" w:rsidRPr="009F3E3B">
        <w:rPr>
          <w:rFonts w:asciiTheme="minorHAnsi" w:hAnsiTheme="minorHAnsi"/>
          <w:szCs w:val="24"/>
        </w:rPr>
        <w:t xml:space="preserve"> </w:t>
      </w:r>
      <w:r w:rsidR="00044C12">
        <w:rPr>
          <w:rFonts w:asciiTheme="minorHAnsi" w:hAnsiTheme="minorHAnsi"/>
          <w:szCs w:val="24"/>
        </w:rPr>
        <w:t>Marlene DeFrancesco</w:t>
      </w:r>
      <w:r w:rsidR="00E254CA" w:rsidRPr="009F3E3B">
        <w:rPr>
          <w:rFonts w:asciiTheme="minorHAnsi" w:hAnsiTheme="minorHAnsi"/>
          <w:szCs w:val="24"/>
        </w:rPr>
        <w:t>.</w:t>
      </w:r>
      <w:r w:rsidR="00E254CA" w:rsidRPr="009F3E3B">
        <w:rPr>
          <w:rFonts w:asciiTheme="minorHAnsi" w:hAnsiTheme="minorHAnsi"/>
          <w:b/>
          <w:szCs w:val="24"/>
        </w:rPr>
        <w:t xml:space="preserve"> </w:t>
      </w:r>
    </w:p>
    <w:p w14:paraId="0B81C074" w14:textId="36D76156" w:rsidR="00E254CA" w:rsidRPr="009F3E3B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ab/>
        <w:t xml:space="preserve">Vote: </w:t>
      </w:r>
      <w:r w:rsidR="00253967" w:rsidRPr="009F3E3B">
        <w:rPr>
          <w:rFonts w:asciiTheme="minorHAnsi" w:hAnsiTheme="minorHAnsi"/>
          <w:b/>
          <w:szCs w:val="24"/>
        </w:rPr>
        <w:t>5</w:t>
      </w:r>
      <w:r w:rsidRPr="009F3E3B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F3E3B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F3E3B" w:rsidRDefault="00E254CA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 xml:space="preserve">III. </w:t>
      </w:r>
      <w:r w:rsidRPr="009F3E3B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0C1118FE" w:rsidR="00574373" w:rsidRPr="009F3E3B" w:rsidRDefault="002D759D" w:rsidP="00370E9F">
      <w:pPr>
        <w:ind w:left="720"/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>MOTION</w:t>
      </w:r>
      <w:r w:rsidR="0011202A" w:rsidRPr="009F3E3B">
        <w:rPr>
          <w:rFonts w:asciiTheme="minorHAnsi" w:hAnsiTheme="minorHAnsi"/>
          <w:szCs w:val="24"/>
        </w:rPr>
        <w:t xml:space="preserve"> to accept Minutes</w:t>
      </w:r>
      <w:r w:rsidR="00392A4D" w:rsidRPr="009F3E3B">
        <w:rPr>
          <w:rFonts w:asciiTheme="minorHAnsi" w:hAnsiTheme="minorHAnsi"/>
          <w:szCs w:val="24"/>
        </w:rPr>
        <w:t xml:space="preserve"> as is</w:t>
      </w:r>
      <w:r w:rsidRPr="009F3E3B">
        <w:rPr>
          <w:rFonts w:asciiTheme="minorHAnsi" w:hAnsiTheme="minorHAnsi"/>
          <w:szCs w:val="24"/>
        </w:rPr>
        <w:t>:</w:t>
      </w:r>
      <w:r w:rsidR="00762CEF" w:rsidRPr="009F3E3B">
        <w:rPr>
          <w:rFonts w:asciiTheme="minorHAnsi" w:hAnsiTheme="minorHAnsi"/>
          <w:szCs w:val="24"/>
        </w:rPr>
        <w:t xml:space="preserve"> </w:t>
      </w:r>
      <w:r w:rsidR="00044C12">
        <w:rPr>
          <w:rFonts w:asciiTheme="minorHAnsi" w:hAnsiTheme="minorHAnsi"/>
          <w:szCs w:val="24"/>
        </w:rPr>
        <w:t>Marlene DeFrancesco</w:t>
      </w:r>
      <w:r w:rsidR="00392A4D" w:rsidRPr="009F3E3B">
        <w:rPr>
          <w:rFonts w:asciiTheme="minorHAnsi" w:hAnsiTheme="minorHAnsi"/>
          <w:szCs w:val="24"/>
        </w:rPr>
        <w:t xml:space="preserve">. SECOND: </w:t>
      </w:r>
      <w:r w:rsidR="00044C12">
        <w:rPr>
          <w:rFonts w:asciiTheme="minorHAnsi" w:hAnsiTheme="minorHAnsi"/>
          <w:szCs w:val="24"/>
        </w:rPr>
        <w:t>Kathryn Haves</w:t>
      </w:r>
    </w:p>
    <w:p w14:paraId="7E28F9A0" w14:textId="3671E654" w:rsidR="008A699D" w:rsidRPr="009F3E3B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ab/>
        <w:t xml:space="preserve">Vote: </w:t>
      </w:r>
      <w:r w:rsidR="00253967" w:rsidRPr="009F3E3B">
        <w:rPr>
          <w:rFonts w:asciiTheme="minorHAnsi" w:hAnsiTheme="minorHAnsi"/>
          <w:b/>
          <w:szCs w:val="24"/>
        </w:rPr>
        <w:t>5</w:t>
      </w:r>
      <w:r w:rsidRPr="009F3E3B">
        <w:rPr>
          <w:rFonts w:asciiTheme="minorHAnsi" w:hAnsiTheme="minorHAnsi"/>
          <w:b/>
          <w:szCs w:val="24"/>
        </w:rPr>
        <w:t>-0</w:t>
      </w:r>
    </w:p>
    <w:p w14:paraId="2A44EC0E" w14:textId="77777777" w:rsidR="00370E9F" w:rsidRPr="009F3E3B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F3E3B" w:rsidRDefault="00004376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IV</w:t>
      </w:r>
      <w:r w:rsidR="0010284E" w:rsidRPr="009F3E3B">
        <w:rPr>
          <w:rFonts w:asciiTheme="minorHAnsi" w:hAnsiTheme="minorHAnsi"/>
          <w:b/>
          <w:szCs w:val="24"/>
        </w:rPr>
        <w:t>.</w:t>
      </w:r>
      <w:r w:rsidRPr="009F3E3B">
        <w:rPr>
          <w:rFonts w:asciiTheme="minorHAnsi" w:hAnsiTheme="minorHAnsi"/>
          <w:b/>
          <w:szCs w:val="24"/>
        </w:rPr>
        <w:tab/>
        <w:t xml:space="preserve"> PUBLIC COMMENT</w:t>
      </w:r>
    </w:p>
    <w:p w14:paraId="34366766" w14:textId="639FA4D2" w:rsidR="00B745EC" w:rsidRPr="009F3E3B" w:rsidRDefault="00370E9F" w:rsidP="00370E9F">
      <w:pPr>
        <w:rPr>
          <w:rFonts w:asciiTheme="minorHAnsi" w:hAnsiTheme="minorHAnsi"/>
          <w:bCs/>
          <w:szCs w:val="24"/>
        </w:rPr>
      </w:pPr>
      <w:r w:rsidRPr="009F3E3B">
        <w:rPr>
          <w:rFonts w:asciiTheme="minorHAnsi" w:hAnsiTheme="minorHAnsi"/>
          <w:b/>
          <w:szCs w:val="24"/>
        </w:rPr>
        <w:tab/>
      </w:r>
      <w:r w:rsidRPr="009F3E3B">
        <w:rPr>
          <w:rFonts w:asciiTheme="minorHAnsi" w:hAnsiTheme="minorHAnsi"/>
          <w:bCs/>
          <w:szCs w:val="24"/>
        </w:rPr>
        <w:t>None</w:t>
      </w:r>
    </w:p>
    <w:p w14:paraId="70422505" w14:textId="77777777" w:rsidR="002511DC" w:rsidRPr="00B352FB" w:rsidRDefault="002511DC" w:rsidP="00370E9F">
      <w:pPr>
        <w:rPr>
          <w:rFonts w:asciiTheme="minorHAnsi" w:hAnsiTheme="minorHAnsi"/>
          <w:bCs/>
          <w:i/>
          <w:iCs/>
          <w:szCs w:val="24"/>
        </w:rPr>
      </w:pPr>
    </w:p>
    <w:p w14:paraId="3D84703A" w14:textId="49ED437B" w:rsidR="00004376" w:rsidRPr="009F3E3B" w:rsidRDefault="00004376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V.</w:t>
      </w:r>
      <w:r w:rsidRPr="009F3E3B">
        <w:rPr>
          <w:rFonts w:asciiTheme="minorHAnsi" w:hAnsiTheme="minorHAnsi"/>
          <w:b/>
          <w:szCs w:val="24"/>
        </w:rPr>
        <w:tab/>
        <w:t>OLD BUSINESS</w:t>
      </w:r>
    </w:p>
    <w:p w14:paraId="2BABD808" w14:textId="03FC5591" w:rsidR="00E44984" w:rsidRPr="009F3E3B" w:rsidRDefault="00E571BD" w:rsidP="009A173E">
      <w:pPr>
        <w:pStyle w:val="ListParagraph"/>
        <w:numPr>
          <w:ilvl w:val="0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Status of Library preparation</w:t>
      </w:r>
    </w:p>
    <w:p w14:paraId="08DDCCD5" w14:textId="09205A5C" w:rsidR="00A52072" w:rsidRPr="009F3E3B" w:rsidRDefault="00E571BD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Labels in the back of books started – used as secondary option to self-scan book for self-checkout. </w:t>
      </w:r>
    </w:p>
    <w:p w14:paraId="5F84E63C" w14:textId="5B5C177F" w:rsidR="00A52072" w:rsidRDefault="00E571BD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35 patrons with laminated library cards completed – cards will self- scan as well. </w:t>
      </w:r>
    </w:p>
    <w:p w14:paraId="7E649E73" w14:textId="592A8EBC" w:rsidR="00E571BD" w:rsidRDefault="00E571BD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Need to check on the age of the books in the book return, and if spine labels are legible</w:t>
      </w:r>
    </w:p>
    <w:p w14:paraId="055E93FB" w14:textId="1CEC4795" w:rsidR="00E571BD" w:rsidRDefault="00E571BD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Discussion ensued re: older books removed due to limited shelf space; need space for classics, new and local authors </w:t>
      </w:r>
    </w:p>
    <w:p w14:paraId="4AE73E2F" w14:textId="3DE963F4" w:rsidR="00E571BD" w:rsidRDefault="00E571BD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Book sales will begin with the older books</w:t>
      </w:r>
    </w:p>
    <w:p w14:paraId="0C5BE1D5" w14:textId="2C4F41C4" w:rsidR="008625F2" w:rsidRDefault="008625F2" w:rsidP="009A173E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Holiday books are not out.  Several boxes of books are not processed.</w:t>
      </w:r>
    </w:p>
    <w:p w14:paraId="2BB9FF0C" w14:textId="6913EA26" w:rsidR="008625F2" w:rsidRPr="008625F2" w:rsidRDefault="008625F2" w:rsidP="008625F2">
      <w:pPr>
        <w:pStyle w:val="ListParagraph"/>
        <w:numPr>
          <w:ilvl w:val="1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Audio books need review – some not in system</w:t>
      </w:r>
      <w:r w:rsidRPr="008625F2">
        <w:rPr>
          <w:rFonts w:asciiTheme="minorHAnsi" w:hAnsiTheme="minorHAnsi"/>
          <w:szCs w:val="24"/>
        </w:rPr>
        <w:t>: need call letter/number</w:t>
      </w:r>
    </w:p>
    <w:p w14:paraId="327AB0F4" w14:textId="2DC89BB1" w:rsidR="00944B7E" w:rsidRDefault="008625F2" w:rsidP="009A173E">
      <w:pPr>
        <w:pStyle w:val="ListParagraph"/>
        <w:numPr>
          <w:ilvl w:val="0"/>
          <w:numId w:val="31"/>
        </w:numPr>
        <w:ind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Grand Opening: 4/18/26 11 am to 2 pm.  </w:t>
      </w:r>
    </w:p>
    <w:p w14:paraId="76699F57" w14:textId="2AF01E69" w:rsidR="008625F2" w:rsidRDefault="008625F2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Commission members to be there at 10 am- Need to put up banner and table/sofa with chairs/end table.  </w:t>
      </w:r>
    </w:p>
    <w:p w14:paraId="6ED8129C" w14:textId="251BA0E5" w:rsidR="008625F2" w:rsidRDefault="008625F2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Lots of other activities are occurring same weekend</w:t>
      </w:r>
    </w:p>
    <w:p w14:paraId="3946F9A7" w14:textId="60587434" w:rsidR="008625F2" w:rsidRDefault="008625F2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Sign needed for NO food/No drinks allowed in Library.</w:t>
      </w:r>
    </w:p>
    <w:p w14:paraId="6EF176CD" w14:textId="47AD3D3D" w:rsidR="003A6CF1" w:rsidRDefault="003A6CF1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Small toys and bookmarks suggested for </w:t>
      </w:r>
      <w:proofErr w:type="spellStart"/>
      <w:r>
        <w:rPr>
          <w:rFonts w:asciiTheme="minorHAnsi" w:hAnsiTheme="minorHAnsi"/>
          <w:szCs w:val="24"/>
        </w:rPr>
        <w:t>give-aways</w:t>
      </w:r>
      <w:proofErr w:type="spellEnd"/>
      <w:r>
        <w:rPr>
          <w:rFonts w:asciiTheme="minorHAnsi" w:hAnsiTheme="minorHAnsi"/>
          <w:szCs w:val="24"/>
        </w:rPr>
        <w:t>.  Snacks being provided by BSLCC.</w:t>
      </w:r>
    </w:p>
    <w:p w14:paraId="68D139E2" w14:textId="76F01844" w:rsidR="003A6CF1" w:rsidRDefault="003A6CF1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Outside table and cash box for change needed for book sale.  All cash sales, donations only.</w:t>
      </w:r>
    </w:p>
    <w:p w14:paraId="6D9E1921" w14:textId="77513382" w:rsidR="003A6CF1" w:rsidRDefault="003A6CF1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Media coverage by Morgan at Port Pilot and Jeff at Southport Magazine.</w:t>
      </w:r>
    </w:p>
    <w:p w14:paraId="77B37AC6" w14:textId="34914CB7" w:rsidR="003A6CF1" w:rsidRDefault="003A6CF1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FIND THE JOY to be displayed</w:t>
      </w:r>
    </w:p>
    <w:p w14:paraId="337A2803" w14:textId="099A9AAC" w:rsidR="003A6CF1" w:rsidRPr="008625F2" w:rsidRDefault="003A6CF1" w:rsidP="008625F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Library cards sign-up and distribution of those completed.  </w:t>
      </w:r>
    </w:p>
    <w:p w14:paraId="399E070E" w14:textId="77777777" w:rsidR="00340879" w:rsidRPr="009F3E3B" w:rsidRDefault="00340879" w:rsidP="00370E9F">
      <w:pPr>
        <w:rPr>
          <w:rFonts w:asciiTheme="minorHAnsi" w:hAnsiTheme="minorHAnsi"/>
          <w:b/>
          <w:szCs w:val="24"/>
        </w:rPr>
      </w:pPr>
    </w:p>
    <w:p w14:paraId="0F463BC7" w14:textId="7481FB99" w:rsidR="00DB420A" w:rsidRPr="009F3E3B" w:rsidRDefault="00DB420A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VI</w:t>
      </w:r>
      <w:r w:rsidR="0010284E" w:rsidRPr="009F3E3B">
        <w:rPr>
          <w:rFonts w:asciiTheme="minorHAnsi" w:hAnsiTheme="minorHAnsi"/>
          <w:b/>
          <w:szCs w:val="24"/>
        </w:rPr>
        <w:t>.</w:t>
      </w:r>
      <w:r w:rsidRPr="009F3E3B">
        <w:rPr>
          <w:rFonts w:asciiTheme="minorHAnsi" w:hAnsiTheme="minorHAnsi"/>
          <w:b/>
          <w:szCs w:val="24"/>
        </w:rPr>
        <w:tab/>
        <w:t>NEW BUSINESS</w:t>
      </w:r>
    </w:p>
    <w:p w14:paraId="52633EC8" w14:textId="3622E2D0" w:rsidR="009A173E" w:rsidRDefault="00D53729" w:rsidP="00705C3A">
      <w:pPr>
        <w:pStyle w:val="ListParagraph"/>
        <w:numPr>
          <w:ilvl w:val="0"/>
          <w:numId w:val="37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Step by step instructions needed for I-pad </w:t>
      </w:r>
      <w:proofErr w:type="spellStart"/>
      <w:r>
        <w:rPr>
          <w:rFonts w:asciiTheme="minorHAnsi" w:hAnsiTheme="minorHAnsi"/>
          <w:szCs w:val="24"/>
        </w:rPr>
        <w:t>self check-out</w:t>
      </w:r>
      <w:proofErr w:type="spellEnd"/>
      <w:r w:rsidR="009C0D63">
        <w:rPr>
          <w:rFonts w:asciiTheme="minorHAnsi" w:hAnsiTheme="minorHAnsi"/>
          <w:szCs w:val="24"/>
        </w:rPr>
        <w:t xml:space="preserve"> (hopefully ready by 4/18)</w:t>
      </w:r>
    </w:p>
    <w:p w14:paraId="1A062DF1" w14:textId="06EA7E21" w:rsidR="00D53729" w:rsidRDefault="00D53729" w:rsidP="00705C3A">
      <w:pPr>
        <w:pStyle w:val="ListParagraph"/>
        <w:numPr>
          <w:ilvl w:val="0"/>
          <w:numId w:val="37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Need procedures to find Dewey decimal numbers</w:t>
      </w:r>
    </w:p>
    <w:p w14:paraId="7B3EE3B9" w14:textId="0240DB62" w:rsidR="00D53729" w:rsidRDefault="00D53729" w:rsidP="00705C3A">
      <w:pPr>
        <w:pStyle w:val="ListParagraph"/>
        <w:numPr>
          <w:ilvl w:val="0"/>
          <w:numId w:val="37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Kathy to attend 4/14 BSL </w:t>
      </w:r>
      <w:r w:rsidR="009C0D63">
        <w:rPr>
          <w:rFonts w:asciiTheme="minorHAnsi" w:hAnsiTheme="minorHAnsi"/>
          <w:szCs w:val="24"/>
        </w:rPr>
        <w:t>Board of Commissioners</w:t>
      </w:r>
      <w:r>
        <w:rPr>
          <w:rFonts w:asciiTheme="minorHAnsi" w:hAnsiTheme="minorHAnsi"/>
          <w:szCs w:val="24"/>
        </w:rPr>
        <w:t xml:space="preserve"> meeting </w:t>
      </w:r>
    </w:p>
    <w:p w14:paraId="61C25359" w14:textId="731471D3" w:rsidR="009C0D63" w:rsidRDefault="00D53729" w:rsidP="00705C3A">
      <w:pPr>
        <w:pStyle w:val="ListParagraph"/>
        <w:numPr>
          <w:ilvl w:val="0"/>
          <w:numId w:val="37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staffing – someone needs to be at Library/Rec Center 5 days weekly, 9-3.  BSLCC will not be covering all of this time</w:t>
      </w:r>
      <w:r w:rsidR="009C0D63">
        <w:rPr>
          <w:rFonts w:asciiTheme="minorHAnsi" w:hAnsiTheme="minorHAnsi"/>
          <w:szCs w:val="24"/>
        </w:rPr>
        <w:t xml:space="preserve"> (some children and senior programs will occur, but no set time).   Open on one Saturday per month is planned, but no decision yet .  Can we utilize volunteers to assist in staffing? A count of visitors by day and hour should help determine if days and/or hours need to change.</w:t>
      </w:r>
    </w:p>
    <w:p w14:paraId="7F8CCD62" w14:textId="084A7A09" w:rsidR="002936F0" w:rsidRPr="009F3E3B" w:rsidRDefault="002936F0" w:rsidP="009C0D63">
      <w:pPr>
        <w:rPr>
          <w:rFonts w:asciiTheme="minorHAnsi" w:hAnsiTheme="minorHAnsi"/>
          <w:szCs w:val="24"/>
        </w:rPr>
      </w:pPr>
    </w:p>
    <w:p w14:paraId="0D6CEC96" w14:textId="18918D93" w:rsidR="00F713D3" w:rsidRDefault="00F713D3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 xml:space="preserve">VII.  </w:t>
      </w:r>
      <w:r w:rsidR="00E52A36" w:rsidRPr="009F3E3B">
        <w:rPr>
          <w:rFonts w:asciiTheme="minorHAnsi" w:hAnsiTheme="minorHAnsi"/>
          <w:b/>
          <w:szCs w:val="24"/>
        </w:rPr>
        <w:tab/>
      </w:r>
      <w:r w:rsidRPr="009F3E3B">
        <w:rPr>
          <w:rFonts w:asciiTheme="minorHAnsi" w:hAnsiTheme="minorHAnsi"/>
          <w:b/>
          <w:szCs w:val="24"/>
        </w:rPr>
        <w:t>PURCHASES &amp; DONATIONS &amp; BUDGET REVIEW</w:t>
      </w:r>
    </w:p>
    <w:p w14:paraId="58C763A1" w14:textId="0F264D47" w:rsidR="009C0D63" w:rsidRPr="009C0D63" w:rsidRDefault="009C0D63" w:rsidP="00370E9F">
      <w:pPr>
        <w:pStyle w:val="ListParagraph"/>
        <w:numPr>
          <w:ilvl w:val="0"/>
          <w:numId w:val="3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No budget updates from BSL Finance.  Sherri to send e-mail requesting same.  Receipts for reimbursements discussed.  </w:t>
      </w:r>
      <w:r w:rsidRPr="009C0D63">
        <w:rPr>
          <w:rFonts w:asciiTheme="minorHAnsi" w:hAnsiTheme="minorHAnsi"/>
          <w:b/>
          <w:szCs w:val="24"/>
        </w:rPr>
        <w:tab/>
      </w:r>
    </w:p>
    <w:p w14:paraId="1025835B" w14:textId="77777777" w:rsidR="005420E5" w:rsidRPr="009F3E3B" w:rsidRDefault="005420E5" w:rsidP="00370E9F">
      <w:pPr>
        <w:rPr>
          <w:rFonts w:asciiTheme="minorHAnsi" w:hAnsiTheme="minorHAnsi"/>
          <w:b/>
          <w:szCs w:val="24"/>
        </w:rPr>
      </w:pPr>
    </w:p>
    <w:p w14:paraId="0CAFF05B" w14:textId="6785792C" w:rsidR="00F713D3" w:rsidRPr="009F3E3B" w:rsidRDefault="00F713D3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 xml:space="preserve">VIII. </w:t>
      </w:r>
      <w:r w:rsidR="00E52A36" w:rsidRPr="009F3E3B">
        <w:rPr>
          <w:rFonts w:asciiTheme="minorHAnsi" w:hAnsiTheme="minorHAnsi"/>
          <w:b/>
          <w:szCs w:val="24"/>
        </w:rPr>
        <w:tab/>
      </w:r>
      <w:r w:rsidRPr="009F3E3B">
        <w:rPr>
          <w:rFonts w:asciiTheme="minorHAnsi" w:hAnsiTheme="minorHAnsi"/>
          <w:b/>
          <w:szCs w:val="24"/>
        </w:rPr>
        <w:t>ANNOUNCEMENTS</w:t>
      </w:r>
      <w:r w:rsidR="00780E1C" w:rsidRPr="009F3E3B">
        <w:rPr>
          <w:rFonts w:asciiTheme="minorHAnsi" w:hAnsiTheme="minorHAnsi"/>
          <w:b/>
          <w:szCs w:val="24"/>
        </w:rPr>
        <w:tab/>
      </w:r>
    </w:p>
    <w:p w14:paraId="7F1ECD01" w14:textId="493F90ED" w:rsidR="00780E1C" w:rsidRPr="009F3E3B" w:rsidRDefault="00780E1C" w:rsidP="009A549A">
      <w:pPr>
        <w:pStyle w:val="ListParagraph"/>
        <w:numPr>
          <w:ilvl w:val="0"/>
          <w:numId w:val="35"/>
        </w:numPr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>Next meeting of the Library Commission is</w:t>
      </w:r>
      <w:r w:rsidR="0000330B" w:rsidRPr="009F3E3B">
        <w:rPr>
          <w:rFonts w:asciiTheme="minorHAnsi" w:hAnsiTheme="minorHAnsi"/>
          <w:szCs w:val="24"/>
        </w:rPr>
        <w:t xml:space="preserve"> </w:t>
      </w:r>
      <w:r w:rsidR="003A6CF1">
        <w:rPr>
          <w:rFonts w:asciiTheme="minorHAnsi" w:hAnsiTheme="minorHAnsi"/>
          <w:szCs w:val="24"/>
        </w:rPr>
        <w:t>May 14</w:t>
      </w:r>
      <w:r w:rsidR="00920E8B" w:rsidRPr="009F3E3B">
        <w:rPr>
          <w:rFonts w:asciiTheme="minorHAnsi" w:hAnsiTheme="minorHAnsi"/>
          <w:szCs w:val="24"/>
        </w:rPr>
        <w:t xml:space="preserve"> at 9:30</w:t>
      </w:r>
      <w:r w:rsidR="0000330B" w:rsidRPr="009F3E3B">
        <w:rPr>
          <w:rFonts w:asciiTheme="minorHAnsi" w:hAnsiTheme="minorHAnsi"/>
          <w:szCs w:val="24"/>
        </w:rPr>
        <w:t xml:space="preserve"> am.</w:t>
      </w:r>
    </w:p>
    <w:p w14:paraId="6DD2C497" w14:textId="035DAFA9" w:rsidR="00780E1C" w:rsidRDefault="00780E1C" w:rsidP="009A549A">
      <w:pPr>
        <w:pStyle w:val="ListParagraph"/>
        <w:numPr>
          <w:ilvl w:val="0"/>
          <w:numId w:val="35"/>
        </w:numPr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 xml:space="preserve">Next meeting of the Board of Commissioners is </w:t>
      </w:r>
      <w:r w:rsidR="003A6CF1">
        <w:rPr>
          <w:rFonts w:asciiTheme="minorHAnsi" w:hAnsiTheme="minorHAnsi"/>
          <w:szCs w:val="24"/>
        </w:rPr>
        <w:t>April 14</w:t>
      </w:r>
      <w:r w:rsidR="002633A5" w:rsidRPr="009F3E3B">
        <w:rPr>
          <w:rFonts w:asciiTheme="minorHAnsi" w:hAnsiTheme="minorHAnsi"/>
          <w:szCs w:val="24"/>
        </w:rPr>
        <w:t xml:space="preserve"> </w:t>
      </w:r>
      <w:r w:rsidR="0000330B" w:rsidRPr="009F3E3B">
        <w:rPr>
          <w:rFonts w:asciiTheme="minorHAnsi" w:hAnsiTheme="minorHAnsi"/>
          <w:szCs w:val="24"/>
        </w:rPr>
        <w:t>at 6:30 pm</w:t>
      </w:r>
      <w:r w:rsidR="005420E5" w:rsidRPr="009F3E3B">
        <w:rPr>
          <w:rFonts w:asciiTheme="minorHAnsi" w:hAnsiTheme="minorHAnsi"/>
          <w:szCs w:val="24"/>
        </w:rPr>
        <w:t>.</w:t>
      </w:r>
    </w:p>
    <w:p w14:paraId="7D4D29FD" w14:textId="3FA70129" w:rsidR="0073259E" w:rsidRDefault="003A6CF1" w:rsidP="009A549A">
      <w:pPr>
        <w:pStyle w:val="ListParagraph"/>
        <w:numPr>
          <w:ilvl w:val="0"/>
          <w:numId w:val="3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National Library week starts April 19</w:t>
      </w:r>
    </w:p>
    <w:p w14:paraId="4926FB61" w14:textId="5F9EF209" w:rsidR="003A6CF1" w:rsidRDefault="003A6CF1" w:rsidP="009A549A">
      <w:pPr>
        <w:pStyle w:val="ListParagraph"/>
        <w:numPr>
          <w:ilvl w:val="0"/>
          <w:numId w:val="3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Venus Fly Trap Festival is May 30 at BSLCC, 10 am – 3 pm.</w:t>
      </w:r>
    </w:p>
    <w:p w14:paraId="7A68CE7D" w14:textId="640D0BFD" w:rsidR="00D53729" w:rsidRPr="009F3E3B" w:rsidRDefault="00D53729" w:rsidP="009A549A">
      <w:pPr>
        <w:pStyle w:val="ListParagraph"/>
        <w:numPr>
          <w:ilvl w:val="0"/>
          <w:numId w:val="3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Focus Grant to be awarded beginning of May.  Maximum amount is $2500</w:t>
      </w:r>
    </w:p>
    <w:p w14:paraId="540BE504" w14:textId="77777777" w:rsidR="00907176" w:rsidRPr="009F3E3B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IX.</w:t>
      </w:r>
      <w:r w:rsidRPr="009F3E3B">
        <w:rPr>
          <w:rFonts w:asciiTheme="minorHAnsi" w:hAnsiTheme="minorHAnsi"/>
          <w:b/>
          <w:szCs w:val="24"/>
        </w:rPr>
        <w:tab/>
        <w:t>NEXT MEETING AGENDA ITEMS</w:t>
      </w:r>
    </w:p>
    <w:p w14:paraId="1AD70C7C" w14:textId="0B98278C" w:rsidR="00D53729" w:rsidRDefault="00D53729" w:rsidP="00D5372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Library Staffing continuing discussion</w:t>
      </w:r>
    </w:p>
    <w:p w14:paraId="3AB4FA65" w14:textId="13EC4014" w:rsidR="00D53729" w:rsidRDefault="00D53729" w:rsidP="00D5372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Grand Opening follow-up</w:t>
      </w:r>
    </w:p>
    <w:p w14:paraId="129FE4DD" w14:textId="7F4B43E0" w:rsidR="00D53729" w:rsidRDefault="00D53729" w:rsidP="00D5372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Venus Fly Trap festival planning – table needed for book sale</w:t>
      </w:r>
    </w:p>
    <w:p w14:paraId="6541BA94" w14:textId="7D17363D" w:rsidR="00D53729" w:rsidRPr="00D53729" w:rsidRDefault="00D53729" w:rsidP="00D5372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Library office needs to be organized and</w:t>
      </w:r>
      <w:r w:rsidR="009C0D63">
        <w:rPr>
          <w:rFonts w:asciiTheme="minorHAnsi" w:hAnsiTheme="minorHAnsi"/>
          <w:bCs/>
          <w:szCs w:val="24"/>
        </w:rPr>
        <w:t xml:space="preserve"> door</w:t>
      </w:r>
      <w:r>
        <w:rPr>
          <w:rFonts w:asciiTheme="minorHAnsi" w:hAnsiTheme="minorHAnsi"/>
          <w:bCs/>
          <w:szCs w:val="24"/>
        </w:rPr>
        <w:t xml:space="preserve"> lock put in.</w:t>
      </w:r>
    </w:p>
    <w:p w14:paraId="7217D341" w14:textId="77777777" w:rsidR="00920E8B" w:rsidRPr="009F3E3B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F3E3B" w:rsidRDefault="00F713D3" w:rsidP="00370E9F">
      <w:pPr>
        <w:rPr>
          <w:rFonts w:asciiTheme="minorHAnsi" w:hAnsiTheme="minorHAnsi"/>
          <w:b/>
          <w:szCs w:val="24"/>
        </w:rPr>
      </w:pPr>
      <w:r w:rsidRPr="009F3E3B">
        <w:rPr>
          <w:rFonts w:asciiTheme="minorHAnsi" w:hAnsiTheme="minorHAnsi"/>
          <w:b/>
          <w:szCs w:val="24"/>
        </w:rPr>
        <w:t>X.</w:t>
      </w:r>
      <w:r w:rsidRPr="009F3E3B">
        <w:rPr>
          <w:rFonts w:asciiTheme="minorHAnsi" w:hAnsiTheme="minorHAnsi"/>
          <w:b/>
          <w:szCs w:val="24"/>
        </w:rPr>
        <w:tab/>
        <w:t>ADJOURNMENT</w:t>
      </w:r>
    </w:p>
    <w:p w14:paraId="19D639FF" w14:textId="5A4DB0D7" w:rsidR="00034CE6" w:rsidRPr="009F3E3B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>MOTION:</w:t>
      </w:r>
      <w:r w:rsidR="00BD1942" w:rsidRPr="009F3E3B">
        <w:rPr>
          <w:rFonts w:asciiTheme="minorHAnsi" w:hAnsiTheme="minorHAnsi"/>
          <w:szCs w:val="24"/>
        </w:rPr>
        <w:t xml:space="preserve"> </w:t>
      </w:r>
      <w:r w:rsidR="00B55C8E" w:rsidRPr="009F3E3B">
        <w:rPr>
          <w:rFonts w:asciiTheme="minorHAnsi" w:hAnsiTheme="minorHAnsi"/>
          <w:szCs w:val="24"/>
        </w:rPr>
        <w:t>Marlene DeFrancesco</w:t>
      </w:r>
      <w:r w:rsidRPr="009F3E3B">
        <w:rPr>
          <w:rFonts w:asciiTheme="minorHAnsi" w:hAnsiTheme="minorHAnsi"/>
          <w:szCs w:val="24"/>
        </w:rPr>
        <w:t>, SECOND:</w:t>
      </w:r>
      <w:r w:rsidR="005420E5" w:rsidRPr="009F3E3B">
        <w:rPr>
          <w:rFonts w:asciiTheme="minorHAnsi" w:hAnsiTheme="minorHAnsi"/>
          <w:szCs w:val="24"/>
        </w:rPr>
        <w:t xml:space="preserve"> </w:t>
      </w:r>
      <w:r w:rsidR="00D53729">
        <w:rPr>
          <w:rFonts w:asciiTheme="minorHAnsi" w:hAnsiTheme="minorHAnsi"/>
          <w:szCs w:val="24"/>
        </w:rPr>
        <w:t>Carolyn Dosher</w:t>
      </w:r>
    </w:p>
    <w:p w14:paraId="153890E3" w14:textId="4D43CDD8" w:rsidR="00C4509A" w:rsidRPr="009F3E3B" w:rsidRDefault="00B55C8E" w:rsidP="00370E9F">
      <w:pPr>
        <w:ind w:left="810" w:right="-90" w:hanging="30"/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>T</w:t>
      </w:r>
      <w:r w:rsidR="004759A9" w:rsidRPr="009F3E3B">
        <w:rPr>
          <w:rFonts w:asciiTheme="minorHAnsi" w:hAnsiTheme="minorHAnsi"/>
          <w:szCs w:val="24"/>
        </w:rPr>
        <w:t>he meeting was</w:t>
      </w:r>
      <w:r w:rsidR="00920E8B" w:rsidRPr="009F3E3B">
        <w:rPr>
          <w:rFonts w:asciiTheme="minorHAnsi" w:hAnsiTheme="minorHAnsi"/>
          <w:szCs w:val="24"/>
        </w:rPr>
        <w:t xml:space="preserve"> adjourned at 10:</w:t>
      </w:r>
      <w:r w:rsidR="00D53729">
        <w:rPr>
          <w:rFonts w:asciiTheme="minorHAnsi" w:hAnsiTheme="minorHAnsi"/>
          <w:szCs w:val="24"/>
        </w:rPr>
        <w:t>31</w:t>
      </w:r>
      <w:r w:rsidR="00920E8B" w:rsidRPr="009F3E3B">
        <w:rPr>
          <w:rFonts w:asciiTheme="minorHAnsi" w:hAnsiTheme="minorHAnsi"/>
          <w:szCs w:val="24"/>
        </w:rPr>
        <w:t xml:space="preserve"> AM</w:t>
      </w:r>
    </w:p>
    <w:p w14:paraId="1BA100E5" w14:textId="456ADACF" w:rsidR="005878C0" w:rsidRPr="009F3E3B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F3E3B">
        <w:rPr>
          <w:rFonts w:asciiTheme="minorHAnsi" w:hAnsiTheme="minorHAnsi"/>
          <w:b/>
          <w:bCs/>
          <w:szCs w:val="24"/>
        </w:rPr>
        <w:t xml:space="preserve">Vote: </w:t>
      </w:r>
      <w:r w:rsidR="00BE1D70" w:rsidRPr="009F3E3B">
        <w:rPr>
          <w:rFonts w:asciiTheme="minorHAnsi" w:hAnsiTheme="minorHAnsi"/>
          <w:b/>
          <w:bCs/>
          <w:szCs w:val="24"/>
        </w:rPr>
        <w:t>5</w:t>
      </w:r>
      <w:r w:rsidR="00BD1942" w:rsidRPr="009F3E3B">
        <w:rPr>
          <w:rFonts w:asciiTheme="minorHAnsi" w:hAnsiTheme="minorHAnsi"/>
          <w:b/>
          <w:bCs/>
          <w:szCs w:val="24"/>
        </w:rPr>
        <w:t>-</w:t>
      </w:r>
      <w:r w:rsidRPr="009F3E3B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F3E3B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F3E3B" w:rsidRDefault="005878C0" w:rsidP="00370E9F">
      <w:pPr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lastRenderedPageBreak/>
        <w:t>Respectfully submitted,</w:t>
      </w:r>
    </w:p>
    <w:p w14:paraId="5CE1A3EE" w14:textId="77777777" w:rsidR="00BF2C29" w:rsidRPr="009F3E3B" w:rsidRDefault="00BF2C29" w:rsidP="00370E9F">
      <w:pPr>
        <w:rPr>
          <w:rFonts w:asciiTheme="minorHAnsi" w:hAnsiTheme="minorHAnsi"/>
          <w:szCs w:val="24"/>
        </w:rPr>
      </w:pPr>
    </w:p>
    <w:p w14:paraId="578C1B60" w14:textId="48E15F44" w:rsidR="008A52F5" w:rsidRPr="009F3E3B" w:rsidRDefault="00D53729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Kathryn Haves for </w:t>
      </w:r>
      <w:r w:rsidR="009A549A" w:rsidRPr="009F3E3B">
        <w:rPr>
          <w:rFonts w:asciiTheme="minorHAnsi" w:hAnsiTheme="minorHAnsi"/>
          <w:szCs w:val="24"/>
        </w:rPr>
        <w:t>Margaret Boyne</w:t>
      </w:r>
    </w:p>
    <w:p w14:paraId="5300C3ED" w14:textId="4FFF49DA" w:rsidR="009A549A" w:rsidRPr="009F3E3B" w:rsidRDefault="009A549A" w:rsidP="00370E9F">
      <w:pPr>
        <w:rPr>
          <w:rFonts w:asciiTheme="minorHAnsi" w:hAnsiTheme="minorHAnsi"/>
          <w:szCs w:val="24"/>
        </w:rPr>
      </w:pPr>
      <w:r w:rsidRPr="009F3E3B">
        <w:rPr>
          <w:rFonts w:asciiTheme="minorHAnsi" w:hAnsiTheme="minorHAnsi"/>
          <w:szCs w:val="24"/>
        </w:rPr>
        <w:t>Secretary</w:t>
      </w:r>
    </w:p>
    <w:sectPr w:rsidR="009A549A" w:rsidRPr="009F3E3B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B2B9" w14:textId="77777777" w:rsidR="00F50E66" w:rsidRDefault="00F50E66" w:rsidP="00CA453A">
      <w:r>
        <w:separator/>
      </w:r>
    </w:p>
  </w:endnote>
  <w:endnote w:type="continuationSeparator" w:id="0">
    <w:p w14:paraId="093F2B9E" w14:textId="77777777" w:rsidR="00F50E66" w:rsidRDefault="00F50E66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1A4A" w14:textId="77777777" w:rsidR="00F50E66" w:rsidRDefault="00F50E66" w:rsidP="00CA453A">
      <w:r>
        <w:separator/>
      </w:r>
    </w:p>
  </w:footnote>
  <w:footnote w:type="continuationSeparator" w:id="0">
    <w:p w14:paraId="3CE6A125" w14:textId="77777777" w:rsidR="00F50E66" w:rsidRDefault="00F50E66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63FFB"/>
    <w:multiLevelType w:val="hybridMultilevel"/>
    <w:tmpl w:val="C92C35A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9060F"/>
    <w:multiLevelType w:val="hybridMultilevel"/>
    <w:tmpl w:val="C92C35A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38599E"/>
    <w:multiLevelType w:val="hybridMultilevel"/>
    <w:tmpl w:val="6F7C6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4F0A"/>
    <w:multiLevelType w:val="hybridMultilevel"/>
    <w:tmpl w:val="FFC6FD42"/>
    <w:lvl w:ilvl="0" w:tplc="04090015">
      <w:start w:val="1"/>
      <w:numFmt w:val="upperLetter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4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56999"/>
    <w:multiLevelType w:val="hybridMultilevel"/>
    <w:tmpl w:val="7FFEC090"/>
    <w:lvl w:ilvl="0" w:tplc="ECAE8A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8B474F7"/>
    <w:multiLevelType w:val="hybridMultilevel"/>
    <w:tmpl w:val="EAF08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9"/>
  </w:num>
  <w:num w:numId="2" w16cid:durableId="1924609577">
    <w:abstractNumId w:val="26"/>
  </w:num>
  <w:num w:numId="3" w16cid:durableId="1641105413">
    <w:abstractNumId w:val="35"/>
  </w:num>
  <w:num w:numId="4" w16cid:durableId="1460027574">
    <w:abstractNumId w:val="2"/>
  </w:num>
  <w:num w:numId="5" w16cid:durableId="1396388781">
    <w:abstractNumId w:val="9"/>
  </w:num>
  <w:num w:numId="6" w16cid:durableId="305359030">
    <w:abstractNumId w:val="25"/>
  </w:num>
  <w:num w:numId="7" w16cid:durableId="416751273">
    <w:abstractNumId w:val="24"/>
  </w:num>
  <w:num w:numId="8" w16cid:durableId="1704164195">
    <w:abstractNumId w:val="21"/>
  </w:num>
  <w:num w:numId="9" w16cid:durableId="604730994">
    <w:abstractNumId w:val="23"/>
  </w:num>
  <w:num w:numId="10" w16cid:durableId="1865436971">
    <w:abstractNumId w:val="4"/>
  </w:num>
  <w:num w:numId="11" w16cid:durableId="998657617">
    <w:abstractNumId w:val="7"/>
  </w:num>
  <w:num w:numId="12" w16cid:durableId="197743812">
    <w:abstractNumId w:val="17"/>
  </w:num>
  <w:num w:numId="13" w16cid:durableId="2111389598">
    <w:abstractNumId w:val="33"/>
  </w:num>
  <w:num w:numId="14" w16cid:durableId="801460208">
    <w:abstractNumId w:val="1"/>
  </w:num>
  <w:num w:numId="15" w16cid:durableId="1069419984">
    <w:abstractNumId w:val="22"/>
  </w:num>
  <w:num w:numId="16" w16cid:durableId="1780374437">
    <w:abstractNumId w:val="27"/>
  </w:num>
  <w:num w:numId="17" w16cid:durableId="1588155596">
    <w:abstractNumId w:val="34"/>
  </w:num>
  <w:num w:numId="18" w16cid:durableId="1648628965">
    <w:abstractNumId w:val="20"/>
  </w:num>
  <w:num w:numId="19" w16cid:durableId="1389916005">
    <w:abstractNumId w:val="37"/>
  </w:num>
  <w:num w:numId="20" w16cid:durableId="1409158141">
    <w:abstractNumId w:val="15"/>
  </w:num>
  <w:num w:numId="21" w16cid:durableId="271129457">
    <w:abstractNumId w:val="31"/>
  </w:num>
  <w:num w:numId="22" w16cid:durableId="573585052">
    <w:abstractNumId w:val="12"/>
  </w:num>
  <w:num w:numId="23" w16cid:durableId="1774327676">
    <w:abstractNumId w:val="18"/>
  </w:num>
  <w:num w:numId="24" w16cid:durableId="1084229189">
    <w:abstractNumId w:val="10"/>
  </w:num>
  <w:num w:numId="25" w16cid:durableId="1287854568">
    <w:abstractNumId w:val="11"/>
  </w:num>
  <w:num w:numId="26" w16cid:durableId="386341099">
    <w:abstractNumId w:val="38"/>
  </w:num>
  <w:num w:numId="27" w16cid:durableId="546186679">
    <w:abstractNumId w:val="29"/>
  </w:num>
  <w:num w:numId="28" w16cid:durableId="1481189429">
    <w:abstractNumId w:val="28"/>
  </w:num>
  <w:num w:numId="29" w16cid:durableId="1075860965">
    <w:abstractNumId w:val="3"/>
  </w:num>
  <w:num w:numId="30" w16cid:durableId="397018643">
    <w:abstractNumId w:val="30"/>
  </w:num>
  <w:num w:numId="31" w16cid:durableId="2107311911">
    <w:abstractNumId w:val="0"/>
  </w:num>
  <w:num w:numId="32" w16cid:durableId="33773785">
    <w:abstractNumId w:val="16"/>
  </w:num>
  <w:num w:numId="33" w16cid:durableId="1910842117">
    <w:abstractNumId w:val="14"/>
  </w:num>
  <w:num w:numId="34" w16cid:durableId="694427934">
    <w:abstractNumId w:val="13"/>
  </w:num>
  <w:num w:numId="35" w16cid:durableId="1444501206">
    <w:abstractNumId w:val="8"/>
  </w:num>
  <w:num w:numId="36" w16cid:durableId="1260677179">
    <w:abstractNumId w:val="36"/>
  </w:num>
  <w:num w:numId="37" w16cid:durableId="1049647883">
    <w:abstractNumId w:val="5"/>
  </w:num>
  <w:num w:numId="38" w16cid:durableId="1883899620">
    <w:abstractNumId w:val="32"/>
  </w:num>
  <w:num w:numId="39" w16cid:durableId="426922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NTE3NzM0MDQxsbRU0lEKTi0uzszPAykwrAUAgMx55ywAAAA="/>
  </w:docVars>
  <w:rsids>
    <w:rsidRoot w:val="0026667C"/>
    <w:rsid w:val="0000330B"/>
    <w:rsid w:val="00004376"/>
    <w:rsid w:val="0000516B"/>
    <w:rsid w:val="000055D3"/>
    <w:rsid w:val="000110BE"/>
    <w:rsid w:val="000310CC"/>
    <w:rsid w:val="000314C4"/>
    <w:rsid w:val="00032E17"/>
    <w:rsid w:val="0003436C"/>
    <w:rsid w:val="00034CE6"/>
    <w:rsid w:val="00034E92"/>
    <w:rsid w:val="00036294"/>
    <w:rsid w:val="00044C12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A7B96"/>
    <w:rsid w:val="000B30A9"/>
    <w:rsid w:val="000B3C8D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2F78"/>
    <w:rsid w:val="00103C88"/>
    <w:rsid w:val="0011202A"/>
    <w:rsid w:val="00113B7D"/>
    <w:rsid w:val="00130014"/>
    <w:rsid w:val="00131C50"/>
    <w:rsid w:val="001329C4"/>
    <w:rsid w:val="00135758"/>
    <w:rsid w:val="00135992"/>
    <w:rsid w:val="00147193"/>
    <w:rsid w:val="00155C6A"/>
    <w:rsid w:val="0017365B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D4F19"/>
    <w:rsid w:val="001E3000"/>
    <w:rsid w:val="001E3388"/>
    <w:rsid w:val="001E4E48"/>
    <w:rsid w:val="001E591E"/>
    <w:rsid w:val="001E5A32"/>
    <w:rsid w:val="001F0E51"/>
    <w:rsid w:val="001F62E4"/>
    <w:rsid w:val="00201477"/>
    <w:rsid w:val="002511DC"/>
    <w:rsid w:val="00253967"/>
    <w:rsid w:val="002633A5"/>
    <w:rsid w:val="0026667C"/>
    <w:rsid w:val="002713D6"/>
    <w:rsid w:val="00275297"/>
    <w:rsid w:val="0027700C"/>
    <w:rsid w:val="002827EB"/>
    <w:rsid w:val="0028284A"/>
    <w:rsid w:val="00286B0E"/>
    <w:rsid w:val="00287DAC"/>
    <w:rsid w:val="002936F0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24471"/>
    <w:rsid w:val="003354A4"/>
    <w:rsid w:val="00337AFB"/>
    <w:rsid w:val="00340072"/>
    <w:rsid w:val="00340879"/>
    <w:rsid w:val="00344732"/>
    <w:rsid w:val="00346EF2"/>
    <w:rsid w:val="0035287A"/>
    <w:rsid w:val="0035290E"/>
    <w:rsid w:val="00352C77"/>
    <w:rsid w:val="00357FC8"/>
    <w:rsid w:val="003610A7"/>
    <w:rsid w:val="003610AA"/>
    <w:rsid w:val="00370E9F"/>
    <w:rsid w:val="00372BF0"/>
    <w:rsid w:val="00381C61"/>
    <w:rsid w:val="003863DA"/>
    <w:rsid w:val="00392A4D"/>
    <w:rsid w:val="003A3BF9"/>
    <w:rsid w:val="003A6CF1"/>
    <w:rsid w:val="003B0477"/>
    <w:rsid w:val="003D1088"/>
    <w:rsid w:val="003D6CD1"/>
    <w:rsid w:val="003F23DD"/>
    <w:rsid w:val="003F6A86"/>
    <w:rsid w:val="0040482F"/>
    <w:rsid w:val="00405214"/>
    <w:rsid w:val="00412A17"/>
    <w:rsid w:val="00413D6C"/>
    <w:rsid w:val="00415A10"/>
    <w:rsid w:val="00420A13"/>
    <w:rsid w:val="004217F1"/>
    <w:rsid w:val="00425E5C"/>
    <w:rsid w:val="004310B0"/>
    <w:rsid w:val="00435A25"/>
    <w:rsid w:val="0044172F"/>
    <w:rsid w:val="00450B84"/>
    <w:rsid w:val="00467CB4"/>
    <w:rsid w:val="004759A9"/>
    <w:rsid w:val="00475ACC"/>
    <w:rsid w:val="00484907"/>
    <w:rsid w:val="0049660F"/>
    <w:rsid w:val="004C41BA"/>
    <w:rsid w:val="004C7EF3"/>
    <w:rsid w:val="004D13EC"/>
    <w:rsid w:val="004D29F2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25915"/>
    <w:rsid w:val="00527918"/>
    <w:rsid w:val="00533D0D"/>
    <w:rsid w:val="00540F26"/>
    <w:rsid w:val="005420E5"/>
    <w:rsid w:val="0054407A"/>
    <w:rsid w:val="0054594E"/>
    <w:rsid w:val="00546280"/>
    <w:rsid w:val="00546FD5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41B1"/>
    <w:rsid w:val="005870A1"/>
    <w:rsid w:val="005878C0"/>
    <w:rsid w:val="00594759"/>
    <w:rsid w:val="0059784D"/>
    <w:rsid w:val="005A6D78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5F5BC5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571C5"/>
    <w:rsid w:val="0066097B"/>
    <w:rsid w:val="00661DAA"/>
    <w:rsid w:val="006641F8"/>
    <w:rsid w:val="006645E8"/>
    <w:rsid w:val="00666CCD"/>
    <w:rsid w:val="0067376D"/>
    <w:rsid w:val="00675ED3"/>
    <w:rsid w:val="006767FB"/>
    <w:rsid w:val="0068111D"/>
    <w:rsid w:val="00685D43"/>
    <w:rsid w:val="006B3E0C"/>
    <w:rsid w:val="006B6AEC"/>
    <w:rsid w:val="006C20F1"/>
    <w:rsid w:val="006C770A"/>
    <w:rsid w:val="006D33C7"/>
    <w:rsid w:val="006D61CA"/>
    <w:rsid w:val="006D6938"/>
    <w:rsid w:val="006D74FD"/>
    <w:rsid w:val="006E0CC2"/>
    <w:rsid w:val="006E5F24"/>
    <w:rsid w:val="00705C3A"/>
    <w:rsid w:val="00707A5A"/>
    <w:rsid w:val="00711C52"/>
    <w:rsid w:val="007153E0"/>
    <w:rsid w:val="00723BD4"/>
    <w:rsid w:val="00731F18"/>
    <w:rsid w:val="0073259E"/>
    <w:rsid w:val="00735224"/>
    <w:rsid w:val="00735C3F"/>
    <w:rsid w:val="007376B3"/>
    <w:rsid w:val="00746BA6"/>
    <w:rsid w:val="00755438"/>
    <w:rsid w:val="0076107A"/>
    <w:rsid w:val="00762CEF"/>
    <w:rsid w:val="00764A85"/>
    <w:rsid w:val="00773E65"/>
    <w:rsid w:val="00775F14"/>
    <w:rsid w:val="00776ED2"/>
    <w:rsid w:val="00780E1C"/>
    <w:rsid w:val="007869FE"/>
    <w:rsid w:val="00795711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1989"/>
    <w:rsid w:val="00813142"/>
    <w:rsid w:val="00813616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625F2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0A95"/>
    <w:rsid w:val="008F2F5C"/>
    <w:rsid w:val="008F40BF"/>
    <w:rsid w:val="008F4E7D"/>
    <w:rsid w:val="009020EE"/>
    <w:rsid w:val="00907176"/>
    <w:rsid w:val="009163A2"/>
    <w:rsid w:val="00920E8B"/>
    <w:rsid w:val="00923BDA"/>
    <w:rsid w:val="00927050"/>
    <w:rsid w:val="009275D5"/>
    <w:rsid w:val="00941403"/>
    <w:rsid w:val="00943BB3"/>
    <w:rsid w:val="00944B7E"/>
    <w:rsid w:val="00950987"/>
    <w:rsid w:val="0095374B"/>
    <w:rsid w:val="00957FEC"/>
    <w:rsid w:val="009665D0"/>
    <w:rsid w:val="009863C1"/>
    <w:rsid w:val="00990EF9"/>
    <w:rsid w:val="009961CC"/>
    <w:rsid w:val="009A173E"/>
    <w:rsid w:val="009A3E17"/>
    <w:rsid w:val="009A549A"/>
    <w:rsid w:val="009C0D63"/>
    <w:rsid w:val="009C54A4"/>
    <w:rsid w:val="009D1DA8"/>
    <w:rsid w:val="009D5DB2"/>
    <w:rsid w:val="009E05C5"/>
    <w:rsid w:val="009E366C"/>
    <w:rsid w:val="009E4089"/>
    <w:rsid w:val="009E579F"/>
    <w:rsid w:val="009F3E3B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16B4B"/>
    <w:rsid w:val="00A3018B"/>
    <w:rsid w:val="00A3246A"/>
    <w:rsid w:val="00A369D6"/>
    <w:rsid w:val="00A475E9"/>
    <w:rsid w:val="00A52072"/>
    <w:rsid w:val="00A57884"/>
    <w:rsid w:val="00A61F56"/>
    <w:rsid w:val="00A62D9C"/>
    <w:rsid w:val="00A65082"/>
    <w:rsid w:val="00A65BE0"/>
    <w:rsid w:val="00A74B2D"/>
    <w:rsid w:val="00A876FD"/>
    <w:rsid w:val="00A91753"/>
    <w:rsid w:val="00A93785"/>
    <w:rsid w:val="00A95C13"/>
    <w:rsid w:val="00AB17FB"/>
    <w:rsid w:val="00AB3DBC"/>
    <w:rsid w:val="00AB5E36"/>
    <w:rsid w:val="00AB71CB"/>
    <w:rsid w:val="00AC0E71"/>
    <w:rsid w:val="00AF35E7"/>
    <w:rsid w:val="00AF4333"/>
    <w:rsid w:val="00AF4FF4"/>
    <w:rsid w:val="00B0031A"/>
    <w:rsid w:val="00B01516"/>
    <w:rsid w:val="00B03E33"/>
    <w:rsid w:val="00B11298"/>
    <w:rsid w:val="00B24C62"/>
    <w:rsid w:val="00B2554F"/>
    <w:rsid w:val="00B352FB"/>
    <w:rsid w:val="00B354D9"/>
    <w:rsid w:val="00B369FA"/>
    <w:rsid w:val="00B4231B"/>
    <w:rsid w:val="00B55C8E"/>
    <w:rsid w:val="00B7029B"/>
    <w:rsid w:val="00B72AD7"/>
    <w:rsid w:val="00B745EC"/>
    <w:rsid w:val="00B819FE"/>
    <w:rsid w:val="00B81CD8"/>
    <w:rsid w:val="00B86CDB"/>
    <w:rsid w:val="00B91AFB"/>
    <w:rsid w:val="00B96B0A"/>
    <w:rsid w:val="00BA0303"/>
    <w:rsid w:val="00BB58E6"/>
    <w:rsid w:val="00BB7013"/>
    <w:rsid w:val="00BC02F3"/>
    <w:rsid w:val="00BC2019"/>
    <w:rsid w:val="00BC3C94"/>
    <w:rsid w:val="00BC4CEC"/>
    <w:rsid w:val="00BC56F4"/>
    <w:rsid w:val="00BC6377"/>
    <w:rsid w:val="00BD1942"/>
    <w:rsid w:val="00BD3BF6"/>
    <w:rsid w:val="00BD73DB"/>
    <w:rsid w:val="00BE1D70"/>
    <w:rsid w:val="00BE33B2"/>
    <w:rsid w:val="00BE592F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12D64"/>
    <w:rsid w:val="00D16B03"/>
    <w:rsid w:val="00D16CA4"/>
    <w:rsid w:val="00D17CB3"/>
    <w:rsid w:val="00D21649"/>
    <w:rsid w:val="00D23C8E"/>
    <w:rsid w:val="00D23DD6"/>
    <w:rsid w:val="00D23FDF"/>
    <w:rsid w:val="00D245A9"/>
    <w:rsid w:val="00D25260"/>
    <w:rsid w:val="00D403A6"/>
    <w:rsid w:val="00D415C1"/>
    <w:rsid w:val="00D422D1"/>
    <w:rsid w:val="00D46872"/>
    <w:rsid w:val="00D46B84"/>
    <w:rsid w:val="00D51A67"/>
    <w:rsid w:val="00D53729"/>
    <w:rsid w:val="00D57D83"/>
    <w:rsid w:val="00D728ED"/>
    <w:rsid w:val="00D73F02"/>
    <w:rsid w:val="00D8437D"/>
    <w:rsid w:val="00D86DBD"/>
    <w:rsid w:val="00D90F3C"/>
    <w:rsid w:val="00DA3DC8"/>
    <w:rsid w:val="00DB420A"/>
    <w:rsid w:val="00DB76BF"/>
    <w:rsid w:val="00DE2404"/>
    <w:rsid w:val="00DE3F3C"/>
    <w:rsid w:val="00DE557C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571BD"/>
    <w:rsid w:val="00E75570"/>
    <w:rsid w:val="00E81C26"/>
    <w:rsid w:val="00E90E18"/>
    <w:rsid w:val="00E91B19"/>
    <w:rsid w:val="00E95178"/>
    <w:rsid w:val="00E96F11"/>
    <w:rsid w:val="00EA1314"/>
    <w:rsid w:val="00EA49C0"/>
    <w:rsid w:val="00EA4B6E"/>
    <w:rsid w:val="00EB2703"/>
    <w:rsid w:val="00EC73FF"/>
    <w:rsid w:val="00ED1EC1"/>
    <w:rsid w:val="00ED2893"/>
    <w:rsid w:val="00ED3379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729C"/>
    <w:rsid w:val="00F412A9"/>
    <w:rsid w:val="00F50C23"/>
    <w:rsid w:val="00F50E66"/>
    <w:rsid w:val="00F549CB"/>
    <w:rsid w:val="00F57A60"/>
    <w:rsid w:val="00F64C91"/>
    <w:rsid w:val="00F70C77"/>
    <w:rsid w:val="00F713D3"/>
    <w:rsid w:val="00F87861"/>
    <w:rsid w:val="00F87A6C"/>
    <w:rsid w:val="00F9123F"/>
    <w:rsid w:val="00F93057"/>
    <w:rsid w:val="00F95977"/>
    <w:rsid w:val="00F95A20"/>
    <w:rsid w:val="00F9762E"/>
    <w:rsid w:val="00FA2EF7"/>
    <w:rsid w:val="00FA5EB2"/>
    <w:rsid w:val="00FB24E6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Tanya Shannon</cp:lastModifiedBy>
  <cp:revision>6</cp:revision>
  <cp:lastPrinted>2026-05-14T17:53:00Z</cp:lastPrinted>
  <dcterms:created xsi:type="dcterms:W3CDTF">2026-04-10T16:26:00Z</dcterms:created>
  <dcterms:modified xsi:type="dcterms:W3CDTF">2026-05-14T17:53:00Z</dcterms:modified>
</cp:coreProperties>
</file>